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湘西州</w:t>
      </w:r>
      <w:r>
        <w:rPr>
          <w:rFonts w:hint="eastAsia" w:ascii="方正小标宋简体" w:hAnsi="方正小标宋简体" w:eastAsia="方正小标宋简体" w:cs="方正小标宋简体"/>
          <w:sz w:val="44"/>
          <w:szCs w:val="44"/>
        </w:rPr>
        <w:t>新增残疾儿童康复救助定点服务机构名单的公示</w:t>
      </w:r>
    </w:p>
    <w:p>
      <w:pPr>
        <w:jc w:val="center"/>
        <w:rPr>
          <w:rFonts w:ascii="黑体" w:hAnsi="黑体" w:eastAsia="黑体"/>
          <w:sz w:val="36"/>
          <w:szCs w:val="36"/>
        </w:rPr>
      </w:pPr>
    </w:p>
    <w:p>
      <w:pPr>
        <w:spacing w:before="240"/>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湖南省残疾人联合会</w:t>
      </w:r>
      <w:r>
        <w:rPr>
          <w:rFonts w:hint="eastAsia" w:ascii="仿宋_GB2312" w:eastAsia="仿宋_GB2312"/>
          <w:sz w:val="32"/>
          <w:szCs w:val="32"/>
        </w:rPr>
        <w:t>《关于印发湖南省残疾儿童康复救助定点服务机构准入标准及退出机制的通知》（湘残康字</w:t>
      </w:r>
      <w:r>
        <w:rPr>
          <w:rFonts w:hint="eastAsia" w:ascii="仿宋_GB2312" w:eastAsia="仿宋_GB2312" w:hAnsiTheme="minorEastAsia"/>
          <w:sz w:val="32"/>
          <w:szCs w:val="32"/>
        </w:rPr>
        <w:t>〔2019〕25号）</w:t>
      </w:r>
      <w:r>
        <w:rPr>
          <w:rFonts w:hint="eastAsia" w:ascii="仿宋_GB2312" w:eastAsia="仿宋_GB2312"/>
          <w:sz w:val="32"/>
          <w:szCs w:val="32"/>
        </w:rPr>
        <w:t>，经机构申报、专家组现场评审、</w:t>
      </w:r>
      <w:r>
        <w:rPr>
          <w:rFonts w:hint="eastAsia" w:ascii="仿宋_GB2312" w:eastAsia="仿宋_GB2312"/>
          <w:sz w:val="32"/>
          <w:szCs w:val="32"/>
          <w:lang w:eastAsia="zh-CN"/>
        </w:rPr>
        <w:t>州县</w:t>
      </w:r>
      <w:r>
        <w:rPr>
          <w:rFonts w:hint="eastAsia" w:ascii="仿宋_GB2312" w:eastAsia="仿宋_GB2312"/>
          <w:sz w:val="32"/>
          <w:szCs w:val="32"/>
        </w:rPr>
        <w:t>残联及评审专家共同审议</w:t>
      </w:r>
      <w:r>
        <w:rPr>
          <w:rFonts w:hint="eastAsia" w:ascii="仿宋_GB2312" w:eastAsia="仿宋_GB2312"/>
          <w:sz w:val="32"/>
          <w:szCs w:val="32"/>
          <w:lang w:eastAsia="zh-CN"/>
        </w:rPr>
        <w:t>、州残联党组会研究</w:t>
      </w:r>
      <w:r>
        <w:rPr>
          <w:rFonts w:hint="eastAsia" w:ascii="仿宋_GB2312" w:eastAsia="仿宋_GB2312"/>
          <w:sz w:val="32"/>
          <w:szCs w:val="32"/>
        </w:rPr>
        <w:t>，拟确定</w:t>
      </w:r>
      <w:r>
        <w:rPr>
          <w:rFonts w:hint="eastAsia" w:ascii="仿宋_GB2312" w:eastAsia="仿宋_GB2312"/>
          <w:sz w:val="32"/>
          <w:szCs w:val="32"/>
          <w:lang w:eastAsia="zh-CN"/>
        </w:rPr>
        <w:t>湘西州人民医院、古丈县中医院、永顺县希翼儿童康复中心</w:t>
      </w:r>
      <w:r>
        <w:rPr>
          <w:rFonts w:hint="eastAsia" w:ascii="仿宋_GB2312" w:eastAsia="仿宋_GB2312"/>
          <w:sz w:val="32"/>
          <w:szCs w:val="32"/>
        </w:rPr>
        <w:t>等3家医院</w:t>
      </w:r>
      <w:r>
        <w:rPr>
          <w:rFonts w:hint="eastAsia" w:ascii="仿宋_GB2312" w:eastAsia="仿宋_GB2312"/>
          <w:sz w:val="32"/>
          <w:szCs w:val="32"/>
          <w:lang w:eastAsia="zh-CN"/>
        </w:rPr>
        <w:t>（机构）</w:t>
      </w:r>
      <w:r>
        <w:rPr>
          <w:rFonts w:hint="eastAsia" w:ascii="仿宋_GB2312" w:eastAsia="仿宋_GB2312"/>
          <w:sz w:val="32"/>
          <w:szCs w:val="32"/>
        </w:rPr>
        <w:t>为</w:t>
      </w:r>
      <w:bookmarkStart w:id="0" w:name="_Hlk76767150"/>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eastAsia="zh-CN"/>
        </w:rPr>
        <w:t>湘西州</w:t>
      </w:r>
      <w:r>
        <w:rPr>
          <w:rFonts w:hint="default" w:ascii="仿宋_GB2312" w:hAnsi="黑体" w:eastAsia="仿宋_GB2312"/>
          <w:sz w:val="32"/>
          <w:szCs w:val="32"/>
        </w:rPr>
        <w:t>新增</w:t>
      </w:r>
      <w:r>
        <w:rPr>
          <w:rFonts w:hint="eastAsia" w:ascii="仿宋_GB2312" w:hAnsi="黑体" w:eastAsia="仿宋_GB2312"/>
          <w:sz w:val="32"/>
          <w:szCs w:val="32"/>
        </w:rPr>
        <w:t>残疾儿童康复救助定点服务机构</w:t>
      </w:r>
      <w:bookmarkEnd w:id="0"/>
      <w:r>
        <w:rPr>
          <w:rFonts w:hint="eastAsia" w:ascii="仿宋_GB2312" w:hAnsi="黑体" w:eastAsia="仿宋_GB2312"/>
          <w:sz w:val="32"/>
          <w:szCs w:val="32"/>
        </w:rPr>
        <w:t>（具体信息附后），</w:t>
      </w:r>
      <w:r>
        <w:rPr>
          <w:rFonts w:hint="eastAsia" w:ascii="仿宋_GB2312" w:eastAsia="仿宋_GB2312"/>
          <w:sz w:val="32"/>
          <w:szCs w:val="32"/>
        </w:rPr>
        <w:t>现予公示。公示时间为5个工作日（202</w:t>
      </w:r>
      <w:r>
        <w:rPr>
          <w:rFonts w:hint="eastAsia" w:ascii="仿宋_GB2312" w:eastAsia="仿宋_GB2312"/>
          <w:sz w:val="32"/>
          <w:szCs w:val="32"/>
          <w:lang w:val="en-US" w:eastAsia="zh-CN"/>
        </w:rPr>
        <w:t>2</w:t>
      </w:r>
      <w:bookmarkStart w:id="2" w:name="_GoBack"/>
      <w:bookmarkEnd w:id="2"/>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日）。公示期间如对公示对象审议结果有异议，可通过书面或口头形式向</w:t>
      </w:r>
      <w:r>
        <w:rPr>
          <w:rFonts w:hint="eastAsia" w:ascii="仿宋_GB2312" w:eastAsia="仿宋_GB2312"/>
          <w:sz w:val="32"/>
          <w:szCs w:val="32"/>
          <w:lang w:eastAsia="zh-CN"/>
        </w:rPr>
        <w:t>州</w:t>
      </w:r>
      <w:r>
        <w:rPr>
          <w:rFonts w:hint="eastAsia" w:ascii="仿宋_GB2312" w:eastAsia="仿宋_GB2312"/>
          <w:sz w:val="32"/>
          <w:szCs w:val="32"/>
        </w:rPr>
        <w:t>残联</w:t>
      </w:r>
      <w:r>
        <w:rPr>
          <w:rFonts w:hint="eastAsia" w:ascii="仿宋_GB2312" w:eastAsia="仿宋_GB2312"/>
          <w:sz w:val="32"/>
          <w:szCs w:val="32"/>
          <w:lang w:eastAsia="zh-CN"/>
        </w:rPr>
        <w:t>康复部</w:t>
      </w:r>
      <w:r>
        <w:rPr>
          <w:rFonts w:hint="eastAsia" w:ascii="仿宋_GB2312" w:eastAsia="仿宋_GB2312"/>
          <w:sz w:val="32"/>
          <w:szCs w:val="32"/>
        </w:rPr>
        <w:t>反映。</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eastAsia="仿宋_GB2312"/>
          <w:sz w:val="32"/>
          <w:szCs w:val="32"/>
          <w:lang w:eastAsia="zh-CN"/>
        </w:rPr>
      </w:pPr>
      <w:r>
        <w:rPr>
          <w:rFonts w:hint="eastAsia" w:ascii="仿宋_GB2312" w:eastAsia="仿宋_GB2312"/>
          <w:sz w:val="32"/>
          <w:szCs w:val="32"/>
          <w:lang w:eastAsia="zh-CN"/>
        </w:rPr>
        <w:t>州</w:t>
      </w:r>
      <w:r>
        <w:rPr>
          <w:rFonts w:hint="eastAsia" w:ascii="仿宋_GB2312" w:eastAsia="仿宋_GB2312"/>
          <w:sz w:val="32"/>
          <w:szCs w:val="32"/>
        </w:rPr>
        <w:t>残联地址：</w:t>
      </w:r>
      <w:r>
        <w:rPr>
          <w:rFonts w:hint="eastAsia" w:ascii="仿宋_GB2312" w:eastAsia="仿宋_GB2312"/>
          <w:sz w:val="32"/>
          <w:szCs w:val="32"/>
          <w:lang w:eastAsia="zh-CN"/>
        </w:rPr>
        <w:t>吉首市乾州街道文心路湘西州残疾人联合会六楼康复部</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eastAsia="仿宋_GB2312"/>
          <w:sz w:val="32"/>
          <w:szCs w:val="32"/>
          <w:lang w:eastAsia="zh-CN"/>
        </w:rPr>
      </w:pPr>
      <w:r>
        <w:rPr>
          <w:rFonts w:hint="eastAsia" w:ascii="仿宋_GB2312" w:eastAsia="仿宋_GB2312"/>
          <w:sz w:val="32"/>
          <w:szCs w:val="32"/>
        </w:rPr>
        <w:t>联系人：</w:t>
      </w:r>
      <w:r>
        <w:rPr>
          <w:rFonts w:hint="eastAsia" w:ascii="仿宋_GB2312" w:eastAsia="仿宋_GB2312"/>
          <w:sz w:val="32"/>
          <w:szCs w:val="32"/>
          <w:lang w:eastAsia="zh-CN"/>
        </w:rPr>
        <w:t>熊怡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_GB2312" w:eastAsia="仿宋_GB2312"/>
          <w:sz w:val="32"/>
          <w:szCs w:val="32"/>
          <w:lang w:val="en-US" w:eastAsia="zh-CN"/>
        </w:rPr>
      </w:pPr>
      <w:r>
        <w:rPr>
          <w:rFonts w:hint="default" w:ascii="仿宋_GB2312" w:eastAsia="仿宋_GB2312"/>
          <w:sz w:val="32"/>
          <w:szCs w:val="32"/>
        </w:rPr>
        <w:t xml:space="preserve">    </w:t>
      </w:r>
      <w:r>
        <w:rPr>
          <w:rFonts w:hint="eastAsia" w:ascii="仿宋_GB2312" w:eastAsia="仿宋_GB2312"/>
          <w:sz w:val="32"/>
          <w:szCs w:val="32"/>
        </w:rPr>
        <w:t>联系电话：</w:t>
      </w:r>
      <w:r>
        <w:rPr>
          <w:rFonts w:hint="eastAsia" w:ascii="仿宋_GB2312" w:eastAsia="仿宋_GB2312"/>
          <w:sz w:val="32"/>
          <w:szCs w:val="32"/>
          <w:lang w:val="en-US" w:eastAsia="zh-CN"/>
        </w:rPr>
        <w:t>0743-8233154</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sz w:val="32"/>
          <w:szCs w:val="32"/>
        </w:rPr>
      </w:pPr>
      <w:bookmarkStart w:id="1" w:name="_Hlk76767345"/>
      <w:r>
        <w:rPr>
          <w:rFonts w:hint="default" w:ascii="仿宋_GB2312" w:eastAsia="仿宋_GB2312"/>
          <w:sz w:val="32"/>
          <w:szCs w:val="32"/>
        </w:rPr>
        <w:t xml:space="preserve">    </w:t>
      </w:r>
      <w:r>
        <w:rPr>
          <w:rFonts w:hint="eastAsia" w:ascii="仿宋_GB2312" w:eastAsia="仿宋_GB2312"/>
          <w:sz w:val="32"/>
          <w:szCs w:val="32"/>
        </w:rPr>
        <w:t>附件：202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湘西州</w:t>
      </w:r>
      <w:r>
        <w:rPr>
          <w:rFonts w:hint="default" w:ascii="仿宋_GB2312" w:eastAsia="仿宋_GB2312"/>
          <w:sz w:val="32"/>
          <w:szCs w:val="32"/>
        </w:rPr>
        <w:t>新增</w:t>
      </w:r>
      <w:r>
        <w:rPr>
          <w:rFonts w:hint="eastAsia" w:ascii="仿宋_GB2312" w:eastAsia="仿宋_GB2312"/>
          <w:sz w:val="32"/>
          <w:szCs w:val="32"/>
        </w:rPr>
        <w:t>残疾儿童康复救助定点服务机构名单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sz w:val="32"/>
          <w:szCs w:val="32"/>
        </w:rPr>
      </w:pPr>
      <w:r>
        <w:rPr>
          <w:rFonts w:hint="eastAsia" w:ascii="仿宋_GB2312" w:eastAsia="仿宋_GB2312"/>
          <w:sz w:val="32"/>
          <w:szCs w:val="32"/>
        </w:rPr>
        <w:t xml:space="preserve">           </w:t>
      </w:r>
      <w:bookmarkEnd w:id="1"/>
      <w:r>
        <w:rPr>
          <w:rFonts w:hint="eastAsia" w:ascii="仿宋_GB2312" w:eastAsia="仿宋_GB2312"/>
          <w:sz w:val="32"/>
          <w:szCs w:val="32"/>
        </w:rPr>
        <w:t xml:space="preserve">            </w:t>
      </w:r>
      <w:r>
        <w:rPr>
          <w:rFonts w:hint="default" w:ascii="仿宋_GB2312" w:eastAsia="仿宋_GB2312"/>
          <w:sz w:val="32"/>
          <w:szCs w:val="32"/>
        </w:rPr>
        <w:t xml:space="preserve">    </w:t>
      </w:r>
      <w:r>
        <w:rPr>
          <w:rFonts w:hint="eastAsia" w:ascii="仿宋_GB2312" w:eastAsia="仿宋_GB2312"/>
          <w:sz w:val="32"/>
          <w:szCs w:val="32"/>
          <w:lang w:eastAsia="zh-CN"/>
        </w:rPr>
        <w:t>湘西州</w:t>
      </w:r>
      <w:r>
        <w:rPr>
          <w:rFonts w:hint="eastAsia" w:ascii="仿宋_GB2312" w:eastAsia="仿宋_GB2312"/>
          <w:sz w:val="32"/>
          <w:szCs w:val="32"/>
        </w:rPr>
        <w:t>残疾人联合会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default" w:ascii="仿宋_GB2312" w:eastAsia="仿宋_GB2312"/>
          <w:sz w:val="32"/>
          <w:szCs w:val="32"/>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default"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日</w:t>
      </w:r>
    </w:p>
    <w:p>
      <w:pPr>
        <w:spacing w:before="240"/>
        <w:rPr>
          <w:rFonts w:hint="eastAsia" w:ascii="仿宋_GB2312" w:eastAsia="仿宋_GB2312"/>
          <w:sz w:val="32"/>
          <w:szCs w:val="32"/>
        </w:rPr>
      </w:pPr>
      <w:r>
        <w:rPr>
          <w:rFonts w:hint="eastAsia" w:ascii="仿宋_GB2312" w:eastAsia="仿宋_GB2312"/>
          <w:sz w:val="32"/>
          <w:szCs w:val="32"/>
        </w:rPr>
        <w:t>附件：</w:t>
      </w:r>
    </w:p>
    <w:p>
      <w:pPr>
        <w:spacing w:before="240"/>
        <w:jc w:val="center"/>
        <w:rPr>
          <w:rFonts w:hint="eastAsia" w:ascii="方正小标宋简体" w:hAnsi="方正小标宋简体" w:eastAsia="方正小标宋简体" w:cs="方正小标宋简体"/>
          <w:spacing w:val="-17"/>
          <w:sz w:val="36"/>
          <w:szCs w:val="36"/>
        </w:rPr>
      </w:pPr>
      <w:r>
        <w:rPr>
          <w:rFonts w:hint="eastAsia" w:ascii="方正小标宋简体" w:hAnsi="方正小标宋简体" w:eastAsia="方正小标宋简体" w:cs="方正小标宋简体"/>
          <w:spacing w:val="-17"/>
          <w:sz w:val="36"/>
          <w:szCs w:val="36"/>
        </w:rPr>
        <w:t>202</w:t>
      </w:r>
      <w:r>
        <w:rPr>
          <w:rFonts w:hint="eastAsia" w:ascii="方正小标宋简体" w:hAnsi="方正小标宋简体" w:eastAsia="方正小标宋简体" w:cs="方正小标宋简体"/>
          <w:spacing w:val="-17"/>
          <w:sz w:val="36"/>
          <w:szCs w:val="36"/>
          <w:lang w:val="en-US" w:eastAsia="zh-CN"/>
        </w:rPr>
        <w:t>2</w:t>
      </w:r>
      <w:r>
        <w:rPr>
          <w:rFonts w:hint="eastAsia" w:ascii="方正小标宋简体" w:hAnsi="方正小标宋简体" w:eastAsia="方正小标宋简体" w:cs="方正小标宋简体"/>
          <w:spacing w:val="-17"/>
          <w:sz w:val="36"/>
          <w:szCs w:val="36"/>
        </w:rPr>
        <w:t>年</w:t>
      </w:r>
      <w:r>
        <w:rPr>
          <w:rFonts w:hint="eastAsia" w:ascii="方正小标宋简体" w:hAnsi="方正小标宋简体" w:eastAsia="方正小标宋简体" w:cs="方正小标宋简体"/>
          <w:spacing w:val="-17"/>
          <w:sz w:val="36"/>
          <w:szCs w:val="36"/>
          <w:lang w:eastAsia="zh-CN"/>
        </w:rPr>
        <w:t>湘西州</w:t>
      </w:r>
      <w:r>
        <w:rPr>
          <w:rFonts w:hint="eastAsia" w:ascii="方正小标宋简体" w:hAnsi="方正小标宋简体" w:eastAsia="方正小标宋简体" w:cs="方正小标宋简体"/>
          <w:spacing w:val="-17"/>
          <w:sz w:val="36"/>
          <w:szCs w:val="36"/>
        </w:rPr>
        <w:t>新增残疾儿童康复救助定点服务机构名单</w:t>
      </w:r>
    </w:p>
    <w:p>
      <w:r>
        <w:rPr>
          <w:rFonts w:hint="eastAsia" w:ascii="仿宋_GB2312" w:eastAsia="仿宋_GB2312"/>
          <w:sz w:val="32"/>
          <w:szCs w:val="32"/>
        </w:rPr>
        <w:t xml:space="preserve">           </w:t>
      </w:r>
      <w:r>
        <w:rPr>
          <w:rFonts w:hint="eastAsia"/>
        </w:rPr>
        <w:t xml:space="preserve"> </w:t>
      </w:r>
    </w:p>
    <w:tbl>
      <w:tblPr>
        <w:tblStyle w:val="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835"/>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2835"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573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定点服务类别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湘西州人民医院</w:t>
            </w:r>
          </w:p>
        </w:tc>
        <w:tc>
          <w:tcPr>
            <w:tcW w:w="5730" w:type="dxa"/>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低视力康复定点服务机构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古丈县中医院</w:t>
            </w:r>
          </w:p>
        </w:tc>
        <w:tc>
          <w:tcPr>
            <w:tcW w:w="573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智力、脑瘫</w:t>
            </w:r>
            <w:r>
              <w:rPr>
                <w:rFonts w:hint="eastAsia" w:ascii="仿宋_GB2312" w:hAnsi="仿宋_GB2312" w:eastAsia="仿宋_GB2312" w:cs="仿宋_GB2312"/>
                <w:sz w:val="28"/>
                <w:szCs w:val="28"/>
              </w:rPr>
              <w:t>残疾儿童</w:t>
            </w:r>
            <w:r>
              <w:rPr>
                <w:rFonts w:hint="eastAsia" w:ascii="仿宋_GB2312" w:hAnsi="仿宋_GB2312" w:eastAsia="仿宋_GB2312" w:cs="仿宋_GB2312"/>
                <w:sz w:val="28"/>
                <w:szCs w:val="28"/>
                <w:lang w:eastAsia="zh-CN"/>
              </w:rPr>
              <w:t>康复救助</w:t>
            </w:r>
            <w:r>
              <w:rPr>
                <w:rFonts w:hint="eastAsia" w:ascii="仿宋_GB2312" w:hAnsi="仿宋_GB2312" w:eastAsia="仿宋_GB2312" w:cs="仿宋_GB2312"/>
                <w:sz w:val="28"/>
                <w:szCs w:val="28"/>
              </w:rPr>
              <w:t>定点服务机构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永顺县希翼康复中心</w:t>
            </w:r>
          </w:p>
        </w:tc>
        <w:tc>
          <w:tcPr>
            <w:tcW w:w="573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智力、言语</w:t>
            </w:r>
            <w:r>
              <w:rPr>
                <w:rFonts w:hint="eastAsia" w:ascii="仿宋_GB2312" w:hAnsi="仿宋_GB2312" w:eastAsia="仿宋_GB2312" w:cs="仿宋_GB2312"/>
                <w:sz w:val="28"/>
                <w:szCs w:val="28"/>
              </w:rPr>
              <w:t>残疾儿童</w:t>
            </w:r>
            <w:r>
              <w:rPr>
                <w:rFonts w:hint="eastAsia" w:ascii="仿宋_GB2312" w:hAnsi="仿宋_GB2312" w:eastAsia="仿宋_GB2312" w:cs="仿宋_GB2312"/>
                <w:sz w:val="28"/>
                <w:szCs w:val="28"/>
                <w:lang w:eastAsia="zh-CN"/>
              </w:rPr>
              <w:t>康复救助</w:t>
            </w:r>
            <w:r>
              <w:rPr>
                <w:rFonts w:hint="eastAsia" w:ascii="仿宋_GB2312" w:hAnsi="仿宋_GB2312" w:eastAsia="仿宋_GB2312" w:cs="仿宋_GB2312"/>
                <w:sz w:val="28"/>
                <w:szCs w:val="28"/>
              </w:rPr>
              <w:t>定点服务机构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A3"/>
    <w:rsid w:val="00145183"/>
    <w:rsid w:val="00172114"/>
    <w:rsid w:val="002B48AF"/>
    <w:rsid w:val="002B73B9"/>
    <w:rsid w:val="00452FA3"/>
    <w:rsid w:val="004874F2"/>
    <w:rsid w:val="00527B4F"/>
    <w:rsid w:val="00AD7B8C"/>
    <w:rsid w:val="00AE5837"/>
    <w:rsid w:val="00F35A87"/>
    <w:rsid w:val="6E173139"/>
    <w:rsid w:val="6EF6CFC1"/>
    <w:rsid w:val="781B9233"/>
    <w:rsid w:val="9BD8E05C"/>
    <w:rsid w:val="9FFB3938"/>
    <w:rsid w:val="B1D7C5C4"/>
    <w:rsid w:val="C7EECF9D"/>
    <w:rsid w:val="FED58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496</Characters>
  <Lines>4</Lines>
  <Paragraphs>1</Paragraphs>
  <TotalTime>10</TotalTime>
  <ScaleCrop>false</ScaleCrop>
  <LinksUpToDate>false</LinksUpToDate>
  <CharactersWithSpaces>581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2021-07-11T15:12:00Z</dcterms:created>
  <dc:creator>wangwei</dc:creator>
  <cp:lastModifiedBy>greatwall</cp:lastModifiedBy>
  <cp:lastPrinted>2021-07-13T09:22:00Z</cp:lastPrinted>
  <dcterms:modified xsi:type="dcterms:W3CDTF">2022-05-17T20:16:43Z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